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A257" w14:textId="7704623B" w:rsidR="00270BE8" w:rsidRDefault="007A1446" w:rsidP="00270BE8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研修会　</w:t>
      </w:r>
      <w:r w:rsidR="00270BE8">
        <w:rPr>
          <w:rFonts w:ascii="BIZ UDPゴシック" w:eastAsia="BIZ UDPゴシック" w:hAnsi="BIZ UDPゴシック" w:hint="eastAsia"/>
          <w:sz w:val="24"/>
          <w:szCs w:val="24"/>
        </w:rPr>
        <w:t xml:space="preserve">アンケート結果  </w:t>
      </w:r>
    </w:p>
    <w:p w14:paraId="30463A3B" w14:textId="5FD8B6D8" w:rsidR="0014625A" w:rsidRPr="0014625A" w:rsidRDefault="0014625A" w:rsidP="0014625A">
      <w:pPr>
        <w:pStyle w:val="aa"/>
        <w:rPr>
          <w:rFonts w:ascii="BIZ UDPゴシック" w:eastAsia="BIZ UDPゴシック" w:hAnsi="BIZ UDPゴシック"/>
          <w:sz w:val="24"/>
        </w:rPr>
      </w:pPr>
      <w:bookmarkStart w:id="0" w:name="_Hlk176342271"/>
      <w:r w:rsidRPr="0014625A">
        <w:rPr>
          <w:rFonts w:ascii="BIZ UDPゴシック" w:eastAsia="BIZ UDPゴシック" w:hAnsi="BIZ UDPゴシック" w:hint="eastAsia"/>
          <w:sz w:val="24"/>
        </w:rPr>
        <w:t>お互いの存在と役割を知り、連携・協働について考えよう</w:t>
      </w:r>
    </w:p>
    <w:p w14:paraId="1134C5AC" w14:textId="5EED432A" w:rsidR="0014625A" w:rsidRDefault="0014625A" w:rsidP="0014625A">
      <w:pPr>
        <w:pStyle w:val="aa"/>
        <w:rPr>
          <w:rFonts w:ascii="BIZ UDPゴシック" w:eastAsia="BIZ UDPゴシック" w:hAnsi="BIZ UDPゴシック"/>
          <w:sz w:val="24"/>
        </w:rPr>
      </w:pPr>
      <w:bookmarkStart w:id="1" w:name="_Hlk176342343"/>
      <w:bookmarkEnd w:id="0"/>
      <w:r w:rsidRPr="0014625A">
        <w:rPr>
          <w:rFonts w:ascii="BIZ UDPゴシック" w:eastAsia="BIZ UDPゴシック" w:hAnsi="BIZ UDPゴシック" w:hint="eastAsia"/>
          <w:sz w:val="24"/>
        </w:rPr>
        <w:t>～医療的ケア児等コーディネーターと医療機関における退院支援担当者とのつどい～</w:t>
      </w:r>
    </w:p>
    <w:p w14:paraId="15D56D66" w14:textId="60F82926" w:rsidR="007A1446" w:rsidRPr="0014625A" w:rsidRDefault="007A1446" w:rsidP="0014625A">
      <w:pPr>
        <w:pStyle w:val="aa"/>
        <w:rPr>
          <w:rFonts w:ascii="BIZ UDPゴシック" w:eastAsia="BIZ UDPゴシック" w:hAnsi="BIZ UDPゴシック"/>
          <w:sz w:val="24"/>
        </w:rPr>
      </w:pPr>
    </w:p>
    <w:bookmarkEnd w:id="1"/>
    <w:p w14:paraId="5050E5D1" w14:textId="660F403A" w:rsidR="00D00589" w:rsidRDefault="005D7F49" w:rsidP="005D7F49">
      <w:pPr>
        <w:pStyle w:val="aa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日</w:t>
      </w:r>
      <w:r w:rsidR="007A1446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時：令和６年９月１１日（水）18：30～20：00</w:t>
      </w:r>
    </w:p>
    <w:p w14:paraId="29620B7F" w14:textId="05B2DCC5" w:rsidR="005D7F49" w:rsidRDefault="005D7F49" w:rsidP="005D7F49">
      <w:pPr>
        <w:pStyle w:val="aa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開催方式：オンライン（ZOOM）</w:t>
      </w:r>
    </w:p>
    <w:p w14:paraId="29B8AEC2" w14:textId="4946A5E7" w:rsidR="005D7F49" w:rsidRPr="0014625A" w:rsidRDefault="005D7F49" w:rsidP="005D7F49">
      <w:pPr>
        <w:pStyle w:val="aa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参加者数：</w:t>
      </w:r>
      <w:r w:rsidR="007A1446">
        <w:rPr>
          <w:rFonts w:ascii="BIZ UDPゴシック" w:eastAsia="BIZ UDPゴシック" w:hAnsi="BIZ UDPゴシック" w:hint="eastAsia"/>
          <w:sz w:val="24"/>
        </w:rPr>
        <w:t>5</w:t>
      </w:r>
      <w:r w:rsidR="00B232AF">
        <w:rPr>
          <w:rFonts w:ascii="BIZ UDPゴシック" w:eastAsia="BIZ UDPゴシック" w:hAnsi="BIZ UDPゴシック" w:hint="eastAsia"/>
          <w:sz w:val="24"/>
        </w:rPr>
        <w:t>8</w:t>
      </w:r>
      <w:r w:rsidR="007A1446">
        <w:rPr>
          <w:rFonts w:ascii="BIZ UDPゴシック" w:eastAsia="BIZ UDPゴシック" w:hAnsi="BIZ UDPゴシック" w:hint="eastAsia"/>
          <w:sz w:val="24"/>
        </w:rPr>
        <w:t>名</w:t>
      </w:r>
    </w:p>
    <w:p w14:paraId="1BD45380" w14:textId="2568952B" w:rsidR="00270BE8" w:rsidRDefault="00D00589" w:rsidP="00270BE8">
      <w:pPr>
        <w:pStyle w:val="aa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D00589">
        <w:rPr>
          <w:rFonts w:ascii="BIZ UDPゴシック" w:eastAsia="BIZ UDPゴシック" w:hAnsi="BIZ UDPゴシック" w:hint="eastAsia"/>
          <w:color w:val="FF0000"/>
          <w:sz w:val="24"/>
          <w:szCs w:val="24"/>
        </w:rPr>
        <w:t>アンケート回収数　3</w:t>
      </w:r>
      <w:r w:rsidR="005D7F49">
        <w:rPr>
          <w:rFonts w:ascii="BIZ UDPゴシック" w:eastAsia="BIZ UDPゴシック" w:hAnsi="BIZ UDPゴシック" w:hint="eastAsia"/>
          <w:color w:val="FF0000"/>
          <w:sz w:val="24"/>
          <w:szCs w:val="24"/>
        </w:rPr>
        <w:t>1</w:t>
      </w:r>
      <w:r w:rsidR="009A3B74">
        <w:rPr>
          <w:rFonts w:ascii="BIZ UDPゴシック" w:eastAsia="BIZ UDPゴシック" w:hAnsi="BIZ UDPゴシック" w:hint="eastAsia"/>
          <w:color w:val="FF0000"/>
          <w:sz w:val="24"/>
          <w:szCs w:val="24"/>
        </w:rPr>
        <w:t>名</w:t>
      </w:r>
    </w:p>
    <w:p w14:paraId="2809CC47" w14:textId="7687FE09" w:rsidR="007472CF" w:rsidRPr="007A1446" w:rsidRDefault="007472CF" w:rsidP="00270BE8">
      <w:pPr>
        <w:pStyle w:val="aa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03F3327C" w14:textId="7E887A66" w:rsidR="00270BE8" w:rsidRDefault="00270BE8" w:rsidP="00337D2F">
      <w:pPr>
        <w:pStyle w:val="aa"/>
        <w:rPr>
          <w:rFonts w:ascii="BIZ UDPゴシック" w:eastAsia="BIZ UDPゴシック" w:hAnsi="BIZ UDPゴシック"/>
          <w:color w:val="FF0000"/>
          <w:sz w:val="24"/>
        </w:rPr>
      </w:pPr>
      <w:r w:rsidRPr="00270BE8">
        <w:rPr>
          <w:rFonts w:ascii="BIZ UDPゴシック" w:eastAsia="BIZ UDPゴシック" w:hAnsi="BIZ UDPゴシック" w:hint="eastAsia"/>
          <w:sz w:val="24"/>
        </w:rPr>
        <w:t>Q1. あなたの職種を教えて下さい。</w:t>
      </w:r>
      <w:r w:rsidR="00D00589" w:rsidRPr="00D00589">
        <w:rPr>
          <w:rFonts w:ascii="BIZ UDPゴシック" w:eastAsia="BIZ UDPゴシック" w:hAnsi="BIZ UDPゴシック" w:hint="eastAsia"/>
          <w:color w:val="FF0000"/>
          <w:sz w:val="24"/>
        </w:rPr>
        <w:t>（※</w:t>
      </w:r>
      <w:r w:rsidR="00C41F20">
        <w:rPr>
          <w:rFonts w:ascii="BIZ UDPゴシック" w:eastAsia="BIZ UDPゴシック" w:hAnsi="BIZ UDPゴシック" w:hint="eastAsia"/>
          <w:color w:val="FF0000"/>
          <w:sz w:val="24"/>
        </w:rPr>
        <w:t>重複</w:t>
      </w:r>
      <w:r w:rsidR="00D00589" w:rsidRPr="00D00589">
        <w:rPr>
          <w:rFonts w:ascii="BIZ UDPゴシック" w:eastAsia="BIZ UDPゴシック" w:hAnsi="BIZ UDPゴシック" w:hint="eastAsia"/>
          <w:color w:val="FF0000"/>
          <w:sz w:val="24"/>
        </w:rPr>
        <w:t>あり）</w:t>
      </w:r>
    </w:p>
    <w:p w14:paraId="1CCB34AC" w14:textId="656FFDA0" w:rsidR="00B66056" w:rsidRPr="00337D2F" w:rsidRDefault="00764601" w:rsidP="00337D2F">
      <w:pPr>
        <w:pStyle w:val="aa"/>
        <w:rPr>
          <w:rFonts w:ascii="BIZ UDPゴシック" w:eastAsia="BIZ UDPゴシック" w:hAnsi="BIZ UDPゴシック"/>
          <w:color w:val="FF0000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DC93BB" wp14:editId="3D2E0968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4067175" cy="4381500"/>
            <wp:effectExtent l="0" t="0" r="9525" b="0"/>
            <wp:wrapSquare wrapText="bothSides"/>
            <wp:docPr id="714407787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851"/>
      </w:tblGrid>
      <w:tr w:rsidR="00D61A34" w14:paraId="2F6BC1A7" w14:textId="4C33E7E5" w:rsidTr="001F2A19">
        <w:trPr>
          <w:trHeight w:val="1272"/>
        </w:trPr>
        <w:tc>
          <w:tcPr>
            <w:tcW w:w="2127" w:type="dxa"/>
          </w:tcPr>
          <w:p w14:paraId="3C6446FD" w14:textId="6994F0F6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850" w:type="dxa"/>
          </w:tcPr>
          <w:p w14:paraId="3FE49DF1" w14:textId="7EF62E6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申し込み</w:t>
            </w:r>
            <w:r w:rsidR="00B232AF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851" w:type="dxa"/>
          </w:tcPr>
          <w:p w14:paraId="6E0420D0" w14:textId="5E8322F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アンケート回答</w:t>
            </w:r>
          </w:p>
        </w:tc>
      </w:tr>
      <w:tr w:rsidR="00D61A34" w14:paraId="5FC70B0E" w14:textId="7D84640E" w:rsidTr="00764601">
        <w:tc>
          <w:tcPr>
            <w:tcW w:w="2127" w:type="dxa"/>
          </w:tcPr>
          <w:p w14:paraId="53F0E155" w14:textId="65F7332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BIZ UDPゴシック" w:hint="eastAsia"/>
              </w:rPr>
              <w:t xml:space="preserve">医師　</w:t>
            </w:r>
            <w:r w:rsidRPr="002262F4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</w:p>
        </w:tc>
        <w:tc>
          <w:tcPr>
            <w:tcW w:w="850" w:type="dxa"/>
          </w:tcPr>
          <w:p w14:paraId="557C338F" w14:textId="16D70439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51" w:type="dxa"/>
          </w:tcPr>
          <w:p w14:paraId="5B016686" w14:textId="046150A8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</w:tr>
      <w:tr w:rsidR="00D61A34" w14:paraId="07CBD99D" w14:textId="11FF996E" w:rsidTr="00764601">
        <w:tc>
          <w:tcPr>
            <w:tcW w:w="2127" w:type="dxa"/>
          </w:tcPr>
          <w:p w14:paraId="71FFF2E5" w14:textId="51B6FBB6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>看護師</w:t>
            </w:r>
          </w:p>
        </w:tc>
        <w:tc>
          <w:tcPr>
            <w:tcW w:w="850" w:type="dxa"/>
          </w:tcPr>
          <w:p w14:paraId="6DD1E4D5" w14:textId="51C9AFB6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851" w:type="dxa"/>
          </w:tcPr>
          <w:p w14:paraId="03164118" w14:textId="661894D1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</w:tr>
      <w:tr w:rsidR="00D61A34" w14:paraId="2CFECBBA" w14:textId="45F6F2A1" w:rsidTr="00764601">
        <w:tc>
          <w:tcPr>
            <w:tcW w:w="2127" w:type="dxa"/>
          </w:tcPr>
          <w:p w14:paraId="32680FBD" w14:textId="0439BEFF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保健師</w:t>
            </w:r>
          </w:p>
        </w:tc>
        <w:tc>
          <w:tcPr>
            <w:tcW w:w="850" w:type="dxa"/>
          </w:tcPr>
          <w:p w14:paraId="6E0C849A" w14:textId="4166AB04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851" w:type="dxa"/>
          </w:tcPr>
          <w:p w14:paraId="5D309CDE" w14:textId="11039FD1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</w:tr>
      <w:tr w:rsidR="00D61A34" w14:paraId="2ECE9F8D" w14:textId="2A6E70C8" w:rsidTr="00764601">
        <w:tc>
          <w:tcPr>
            <w:tcW w:w="2127" w:type="dxa"/>
          </w:tcPr>
          <w:p w14:paraId="51A7A33C" w14:textId="7DB9BD33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 xml:space="preserve">児童指導員　</w:t>
            </w:r>
          </w:p>
        </w:tc>
        <w:tc>
          <w:tcPr>
            <w:tcW w:w="850" w:type="dxa"/>
          </w:tcPr>
          <w:p w14:paraId="73E90610" w14:textId="1ABB8063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851" w:type="dxa"/>
          </w:tcPr>
          <w:p w14:paraId="272E1B00" w14:textId="580CE2D7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D61A34" w14:paraId="585CA6A8" w14:textId="3BCA9022" w:rsidTr="00764601">
        <w:tc>
          <w:tcPr>
            <w:tcW w:w="2127" w:type="dxa"/>
          </w:tcPr>
          <w:p w14:paraId="47CBA1D0" w14:textId="1ED640C8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>保育士</w:t>
            </w:r>
          </w:p>
        </w:tc>
        <w:tc>
          <w:tcPr>
            <w:tcW w:w="850" w:type="dxa"/>
          </w:tcPr>
          <w:p w14:paraId="3CA640CA" w14:textId="263917D4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51" w:type="dxa"/>
          </w:tcPr>
          <w:p w14:paraId="6A0B8E3D" w14:textId="7001DE15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D61A34" w14:paraId="14D6223E" w14:textId="061463AE" w:rsidTr="00764601">
        <w:tc>
          <w:tcPr>
            <w:tcW w:w="2127" w:type="dxa"/>
          </w:tcPr>
          <w:p w14:paraId="75725577" w14:textId="54D55265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>相談支援専門員</w:t>
            </w:r>
            <w:r w:rsidRPr="002262F4">
              <w:rPr>
                <w:rFonts w:ascii="BIZ UDPゴシック" w:eastAsia="BIZ UDPゴシック" w:hAnsi="BIZ UDPゴシック" w:cs="Cambria Math" w:hint="eastAsia"/>
              </w:rPr>
              <w:t xml:space="preserve">　</w:t>
            </w:r>
          </w:p>
        </w:tc>
        <w:tc>
          <w:tcPr>
            <w:tcW w:w="850" w:type="dxa"/>
          </w:tcPr>
          <w:p w14:paraId="7ADD0DFD" w14:textId="7753ECE4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１1</w:t>
            </w:r>
          </w:p>
        </w:tc>
        <w:tc>
          <w:tcPr>
            <w:tcW w:w="851" w:type="dxa"/>
          </w:tcPr>
          <w:p w14:paraId="3E45BFA6" w14:textId="672F6C91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</w:tr>
      <w:tr w:rsidR="00D61A34" w14:paraId="26E50330" w14:textId="6835CC11" w:rsidTr="00764601">
        <w:tc>
          <w:tcPr>
            <w:tcW w:w="2127" w:type="dxa"/>
          </w:tcPr>
          <w:p w14:paraId="75EC5D51" w14:textId="377B79A7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医療的ケア児等コーディネーター</w:t>
            </w:r>
          </w:p>
        </w:tc>
        <w:tc>
          <w:tcPr>
            <w:tcW w:w="850" w:type="dxa"/>
          </w:tcPr>
          <w:p w14:paraId="692F38CC" w14:textId="5335437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B232AF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851" w:type="dxa"/>
          </w:tcPr>
          <w:p w14:paraId="07C4E07E" w14:textId="7CF03177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</w:tr>
      <w:tr w:rsidR="00D61A34" w14:paraId="01724B92" w14:textId="797424A9" w:rsidTr="00764601">
        <w:tc>
          <w:tcPr>
            <w:tcW w:w="2127" w:type="dxa"/>
          </w:tcPr>
          <w:p w14:paraId="3AB811DE" w14:textId="59D8E8D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 xml:space="preserve">ソーシャルワーカー　</w:t>
            </w:r>
          </w:p>
        </w:tc>
        <w:tc>
          <w:tcPr>
            <w:tcW w:w="850" w:type="dxa"/>
          </w:tcPr>
          <w:p w14:paraId="2C0C7059" w14:textId="3209D9D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851" w:type="dxa"/>
          </w:tcPr>
          <w:p w14:paraId="42924BCA" w14:textId="2A2465E1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  <w:tr w:rsidR="00D61A34" w14:paraId="1E82E38D" w14:textId="611A7630" w:rsidTr="00764601">
        <w:tc>
          <w:tcPr>
            <w:tcW w:w="2127" w:type="dxa"/>
          </w:tcPr>
          <w:p w14:paraId="7928E389" w14:textId="2D90F6E2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行政職</w:t>
            </w:r>
          </w:p>
        </w:tc>
        <w:tc>
          <w:tcPr>
            <w:tcW w:w="850" w:type="dxa"/>
          </w:tcPr>
          <w:p w14:paraId="293F3FC6" w14:textId="3EF5E1AC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851" w:type="dxa"/>
          </w:tcPr>
          <w:p w14:paraId="30AE01AC" w14:textId="3DA93A5D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</w:tr>
      <w:tr w:rsidR="00D61A34" w14:paraId="19A328D1" w14:textId="3D5609E9" w:rsidTr="00764601">
        <w:tc>
          <w:tcPr>
            <w:tcW w:w="2127" w:type="dxa"/>
          </w:tcPr>
          <w:p w14:paraId="7965BE9E" w14:textId="1003EABF" w:rsidR="00D61A34" w:rsidRPr="00D00589" w:rsidRDefault="00D61A34" w:rsidP="00D61A34">
            <w:pPr>
              <w:pStyle w:val="aa"/>
              <w:rPr>
                <w:rFonts w:ascii="BIZ UDPゴシック" w:eastAsia="BIZ UDPゴシック" w:hAnsi="BIZ UDPゴシック" w:cs="Cambria Math"/>
              </w:rPr>
            </w:pPr>
            <w:r w:rsidRPr="002262F4">
              <w:rPr>
                <w:rFonts w:ascii="BIZ UDPゴシック" w:eastAsia="BIZ UDPゴシック" w:hAnsi="BIZ UDPゴシック" w:cs="BIZ UDPゴシック" w:hint="eastAsia"/>
              </w:rPr>
              <w:t>障害福祉サービス事業所職員</w:t>
            </w:r>
            <w:r w:rsidRPr="002262F4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</w:p>
        </w:tc>
        <w:tc>
          <w:tcPr>
            <w:tcW w:w="850" w:type="dxa"/>
          </w:tcPr>
          <w:p w14:paraId="5AD749A8" w14:textId="79DF468B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51" w:type="dxa"/>
          </w:tcPr>
          <w:p w14:paraId="4F4EB5D9" w14:textId="6FD605AD" w:rsidR="00D61A34" w:rsidRDefault="004161F6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</w:tr>
      <w:tr w:rsidR="00D61A34" w:rsidRPr="004E124C" w14:paraId="754F5FBF" w14:textId="77777777" w:rsidTr="00764601">
        <w:tc>
          <w:tcPr>
            <w:tcW w:w="2127" w:type="dxa"/>
          </w:tcPr>
          <w:p w14:paraId="0FBF5412" w14:textId="5421408D" w:rsidR="00D61A34" w:rsidRPr="004E124C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薬剤師</w:t>
            </w:r>
          </w:p>
        </w:tc>
        <w:tc>
          <w:tcPr>
            <w:tcW w:w="850" w:type="dxa"/>
          </w:tcPr>
          <w:p w14:paraId="591D2CAE" w14:textId="05A23225" w:rsidR="00D61A34" w:rsidRPr="004E124C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51" w:type="dxa"/>
          </w:tcPr>
          <w:p w14:paraId="3A08ECF0" w14:textId="6109849B" w:rsidR="00D61A34" w:rsidRPr="004E124C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</w:tbl>
    <w:p w14:paraId="01192597" w14:textId="2F8BEC93" w:rsidR="004E124C" w:rsidRDefault="004E124C" w:rsidP="004E124C">
      <w:pPr>
        <w:pStyle w:val="aa"/>
        <w:rPr>
          <w:rFonts w:ascii="BIZ UDPゴシック" w:eastAsia="BIZ UDPゴシック" w:hAnsi="BIZ UDPゴシック"/>
        </w:rPr>
      </w:pPr>
      <w:bookmarkStart w:id="2" w:name="_Hlk177547670"/>
    </w:p>
    <w:p w14:paraId="68E7110E" w14:textId="6348C334" w:rsidR="00ED1FD3" w:rsidRDefault="00ED1FD3" w:rsidP="004E124C">
      <w:pPr>
        <w:pStyle w:val="aa"/>
        <w:rPr>
          <w:rFonts w:ascii="BIZ UDPゴシック" w:eastAsia="BIZ UDPゴシック" w:hAnsi="BIZ UDPゴシック"/>
        </w:rPr>
      </w:pPr>
    </w:p>
    <w:bookmarkEnd w:id="2"/>
    <w:p w14:paraId="4B2D6290" w14:textId="0497ED44" w:rsidR="004E124C" w:rsidRDefault="004E124C" w:rsidP="00270BE8">
      <w:pPr>
        <w:pStyle w:val="aa"/>
        <w:rPr>
          <w:rFonts w:ascii="BIZ UDPゴシック" w:eastAsia="BIZ UDPゴシック" w:hAnsi="BIZ UDPゴシック"/>
        </w:rPr>
      </w:pPr>
    </w:p>
    <w:p w14:paraId="6088656B" w14:textId="59ADA473" w:rsidR="00337D2F" w:rsidRDefault="00337D2F" w:rsidP="00337D2F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 w:rsidRPr="00A95DB7">
        <w:rPr>
          <w:rFonts w:ascii="BIZ UDPゴシック" w:eastAsia="BIZ UDPゴシック" w:hAnsi="BIZ UDPゴシック" w:hint="eastAsia"/>
          <w:sz w:val="24"/>
          <w:szCs w:val="24"/>
        </w:rPr>
        <w:t>Q2.</w:t>
      </w:r>
      <w:r>
        <w:rPr>
          <w:rFonts w:ascii="BIZ UDPゴシック" w:eastAsia="BIZ UDPゴシック" w:hAnsi="BIZ UDPゴシック" w:hint="eastAsia"/>
          <w:sz w:val="24"/>
          <w:szCs w:val="24"/>
        </w:rPr>
        <w:t>医療的ケア</w:t>
      </w:r>
      <w:r w:rsidRPr="00A95DB7">
        <w:rPr>
          <w:rFonts w:ascii="BIZ UDPゴシック" w:eastAsia="BIZ UDPゴシック" w:hAnsi="BIZ UDPゴシック" w:hint="eastAsia"/>
          <w:sz w:val="24"/>
          <w:szCs w:val="24"/>
        </w:rPr>
        <w:t>児・者の支援会議（カンファレンスを含む）に参加されたことはありますか？</w:t>
      </w:r>
    </w:p>
    <w:p w14:paraId="03B09AA0" w14:textId="793B1D4A" w:rsidR="001F2A19" w:rsidRDefault="001F2A19" w:rsidP="00337D2F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7E774FAF" wp14:editId="239252F5">
            <wp:simplePos x="0" y="0"/>
            <wp:positionH relativeFrom="margin">
              <wp:posOffset>2533650</wp:posOffset>
            </wp:positionH>
            <wp:positionV relativeFrom="paragraph">
              <wp:posOffset>233680</wp:posOffset>
            </wp:positionV>
            <wp:extent cx="4114800" cy="1466850"/>
            <wp:effectExtent l="0" t="0" r="0" b="0"/>
            <wp:wrapSquare wrapText="bothSides"/>
            <wp:docPr id="201288484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134"/>
      </w:tblGrid>
      <w:tr w:rsidR="00337D2F" w14:paraId="41E62AFE" w14:textId="77777777" w:rsidTr="00611DD9">
        <w:tc>
          <w:tcPr>
            <w:tcW w:w="1985" w:type="dxa"/>
          </w:tcPr>
          <w:p w14:paraId="7386E97B" w14:textId="7D6E66E9" w:rsidR="00337D2F" w:rsidRDefault="00061B96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ある</w:t>
            </w:r>
          </w:p>
        </w:tc>
        <w:tc>
          <w:tcPr>
            <w:tcW w:w="1134" w:type="dxa"/>
          </w:tcPr>
          <w:p w14:paraId="19B7F95D" w14:textId="2E9453C8" w:rsidR="00337D2F" w:rsidRDefault="00C845B3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 w:rsidR="004161F6">
              <w:rPr>
                <w:rFonts w:ascii="BIZ UDPゴシック" w:eastAsia="BIZ UDPゴシック" w:hAnsi="BIZ UDPゴシック" w:hint="eastAsia"/>
              </w:rPr>
              <w:t>1</w:t>
            </w:r>
          </w:p>
        </w:tc>
      </w:tr>
      <w:tr w:rsidR="00337D2F" w14:paraId="3E5F5F9A" w14:textId="77777777" w:rsidTr="00611DD9">
        <w:tc>
          <w:tcPr>
            <w:tcW w:w="1985" w:type="dxa"/>
          </w:tcPr>
          <w:p w14:paraId="360C33AE" w14:textId="5F3E3EAB" w:rsidR="00337D2F" w:rsidRDefault="00061B96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ない</w:t>
            </w:r>
          </w:p>
        </w:tc>
        <w:tc>
          <w:tcPr>
            <w:tcW w:w="1134" w:type="dxa"/>
          </w:tcPr>
          <w:p w14:paraId="0D277926" w14:textId="41E9E9C1" w:rsidR="00337D2F" w:rsidRDefault="00C845B3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4161F6">
              <w:rPr>
                <w:rFonts w:ascii="BIZ UDPゴシック" w:eastAsia="BIZ UDPゴシック" w:hAnsi="BIZ UDPゴシック" w:hint="eastAsia"/>
              </w:rPr>
              <w:t>0</w:t>
            </w:r>
          </w:p>
        </w:tc>
      </w:tr>
    </w:tbl>
    <w:p w14:paraId="1C170C46" w14:textId="4AA00DB8" w:rsidR="00B66056" w:rsidRDefault="00B66056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77EFB9AD" w14:textId="77777777" w:rsidR="001F2A19" w:rsidRDefault="001F2A19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6A87BCFD" w14:textId="77777777" w:rsidR="001F2A19" w:rsidRDefault="001F2A19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26EA87E5" w14:textId="77777777" w:rsidR="001F2A19" w:rsidRDefault="001F2A19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6468105C" w14:textId="77777777" w:rsidR="001F2A19" w:rsidRDefault="001F2A19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343DFF1E" w14:textId="77777777" w:rsidR="00891FB1" w:rsidRDefault="00891FB1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0BF2704E" w14:textId="77777777" w:rsidR="00891FB1" w:rsidRDefault="00891FB1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6896D8D5" w14:textId="3AB064C7" w:rsidR="00C845B3" w:rsidRPr="00A95DB7" w:rsidRDefault="00C845B3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 w:rsidRPr="00A95DB7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Q3. </w:t>
      </w:r>
      <w:r>
        <w:rPr>
          <w:rFonts w:ascii="BIZ UDPゴシック" w:eastAsia="BIZ UDPゴシック" w:hAnsi="BIZ UDPゴシック" w:hint="eastAsia"/>
          <w:sz w:val="24"/>
          <w:szCs w:val="24"/>
        </w:rPr>
        <w:t>事例検討会の感想をお聞かせください。</w:t>
      </w:r>
    </w:p>
    <w:p w14:paraId="03649A80" w14:textId="77777777" w:rsidR="00061B96" w:rsidRDefault="00061B96" w:rsidP="00270BE8">
      <w:pPr>
        <w:pStyle w:val="aa"/>
        <w:rPr>
          <w:rFonts w:ascii="BIZ UDPゴシック" w:eastAsia="BIZ UDPゴシック" w:hAnsi="BIZ UDPゴシック"/>
        </w:rPr>
      </w:pPr>
    </w:p>
    <w:p w14:paraId="5F975729" w14:textId="404A9C2C" w:rsidR="001F2A19" w:rsidRDefault="00891FB1" w:rsidP="00270BE8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FFD29B" wp14:editId="7F259185">
            <wp:simplePos x="0" y="0"/>
            <wp:positionH relativeFrom="column">
              <wp:posOffset>2971800</wp:posOffset>
            </wp:positionH>
            <wp:positionV relativeFrom="paragraph">
              <wp:posOffset>209550</wp:posOffset>
            </wp:positionV>
            <wp:extent cx="3543300" cy="1895475"/>
            <wp:effectExtent l="0" t="0" r="0" b="9525"/>
            <wp:wrapSquare wrapText="bothSides"/>
            <wp:docPr id="5338552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851"/>
      </w:tblGrid>
      <w:tr w:rsidR="00061B96" w14:paraId="7F0203C1" w14:textId="77777777" w:rsidTr="00891FB1">
        <w:tc>
          <w:tcPr>
            <w:tcW w:w="3544" w:type="dxa"/>
          </w:tcPr>
          <w:p w14:paraId="01981E7A" w14:textId="108A541D" w:rsidR="00061B96" w:rsidRDefault="00C845B3">
            <w:pPr>
              <w:pStyle w:val="aa"/>
              <w:rPr>
                <w:rFonts w:ascii="BIZ UDPゴシック" w:eastAsia="BIZ UDPゴシック" w:hAnsi="BIZ UDPゴシック"/>
              </w:rPr>
            </w:pPr>
            <w:r w:rsidRPr="00ED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大変参考になった</w:t>
            </w:r>
          </w:p>
        </w:tc>
        <w:tc>
          <w:tcPr>
            <w:tcW w:w="851" w:type="dxa"/>
          </w:tcPr>
          <w:p w14:paraId="43D5E013" w14:textId="3C5830EC" w:rsidR="00061B96" w:rsidRDefault="005D609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</w:t>
            </w:r>
          </w:p>
        </w:tc>
      </w:tr>
      <w:tr w:rsidR="00061B96" w14:paraId="1EEF89E7" w14:textId="77777777" w:rsidTr="00891FB1">
        <w:tc>
          <w:tcPr>
            <w:tcW w:w="3544" w:type="dxa"/>
          </w:tcPr>
          <w:p w14:paraId="0B56FA07" w14:textId="45FE43A2" w:rsidR="00061B96" w:rsidRDefault="00C845B3">
            <w:pPr>
              <w:pStyle w:val="aa"/>
              <w:rPr>
                <w:rFonts w:ascii="BIZ UDPゴシック" w:eastAsia="BIZ UDPゴシック" w:hAnsi="BIZ UDPゴシック"/>
              </w:rPr>
            </w:pPr>
            <w:r w:rsidRPr="00ED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参考になった</w:t>
            </w:r>
          </w:p>
        </w:tc>
        <w:tc>
          <w:tcPr>
            <w:tcW w:w="851" w:type="dxa"/>
          </w:tcPr>
          <w:p w14:paraId="22C29C36" w14:textId="0B4A5260" w:rsidR="00061B96" w:rsidRDefault="005D609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</w:t>
            </w:r>
          </w:p>
        </w:tc>
      </w:tr>
      <w:tr w:rsidR="00C845B3" w14:paraId="267635DF" w14:textId="77777777" w:rsidTr="00891FB1">
        <w:tc>
          <w:tcPr>
            <w:tcW w:w="3544" w:type="dxa"/>
          </w:tcPr>
          <w:p w14:paraId="16C59A1E" w14:textId="47E6606E" w:rsidR="00C845B3" w:rsidRDefault="00C845B3">
            <w:pPr>
              <w:pStyle w:val="aa"/>
              <w:rPr>
                <w:rFonts w:ascii="BIZ UDPゴシック" w:eastAsia="BIZ UDPゴシック" w:hAnsi="BIZ UDPゴシック"/>
              </w:rPr>
            </w:pPr>
            <w:r w:rsidRPr="00ED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あまり参考にならなかった</w:t>
            </w:r>
          </w:p>
        </w:tc>
        <w:tc>
          <w:tcPr>
            <w:tcW w:w="851" w:type="dxa"/>
          </w:tcPr>
          <w:p w14:paraId="35B61CA8" w14:textId="205FF83C" w:rsidR="00C845B3" w:rsidRDefault="005D609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</w:tr>
      <w:tr w:rsidR="00C845B3" w14:paraId="48B145B6" w14:textId="77777777" w:rsidTr="00891FB1">
        <w:tc>
          <w:tcPr>
            <w:tcW w:w="3544" w:type="dxa"/>
          </w:tcPr>
          <w:p w14:paraId="53F3FA11" w14:textId="3CD58C7B" w:rsidR="00C845B3" w:rsidRPr="00C845B3" w:rsidRDefault="00C845B3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参考にならなかった</w:t>
            </w:r>
          </w:p>
        </w:tc>
        <w:tc>
          <w:tcPr>
            <w:tcW w:w="851" w:type="dxa"/>
          </w:tcPr>
          <w:p w14:paraId="51CD3684" w14:textId="57A3055D" w:rsidR="00C845B3" w:rsidRDefault="00B66056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</w:t>
            </w:r>
          </w:p>
        </w:tc>
      </w:tr>
    </w:tbl>
    <w:p w14:paraId="67CC77CB" w14:textId="2BB0FF9B" w:rsidR="007472CF" w:rsidRDefault="007472CF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A5B7DD6" w14:textId="77777777" w:rsidR="00B232AF" w:rsidRDefault="00B232AF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1D9F351" w14:textId="77777777" w:rsidR="00B232AF" w:rsidRDefault="00B232AF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A0A7F12" w14:textId="77777777" w:rsidR="00891FB1" w:rsidRDefault="00891FB1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B22DC1A" w14:textId="77777777" w:rsidR="00891FB1" w:rsidRDefault="00891FB1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sectPr w:rsidR="00891FB1" w:rsidSect="00ED7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A3330"/>
    <w:multiLevelType w:val="hybridMultilevel"/>
    <w:tmpl w:val="6D8030F0"/>
    <w:lvl w:ilvl="0" w:tplc="64F22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4D4C92"/>
    <w:multiLevelType w:val="hybridMultilevel"/>
    <w:tmpl w:val="B9687EE6"/>
    <w:lvl w:ilvl="0" w:tplc="F46EBB7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6682975">
    <w:abstractNumId w:val="0"/>
  </w:num>
  <w:num w:numId="2" w16cid:durableId="14872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8"/>
    <w:rsid w:val="00005D85"/>
    <w:rsid w:val="00061B96"/>
    <w:rsid w:val="000854B3"/>
    <w:rsid w:val="000A78E9"/>
    <w:rsid w:val="00102363"/>
    <w:rsid w:val="00103E4A"/>
    <w:rsid w:val="00116178"/>
    <w:rsid w:val="00143399"/>
    <w:rsid w:val="0014625A"/>
    <w:rsid w:val="0018531E"/>
    <w:rsid w:val="001F2A19"/>
    <w:rsid w:val="0020004E"/>
    <w:rsid w:val="002262F4"/>
    <w:rsid w:val="002331FA"/>
    <w:rsid w:val="00270BE8"/>
    <w:rsid w:val="00271528"/>
    <w:rsid w:val="002C03B8"/>
    <w:rsid w:val="002C3BA6"/>
    <w:rsid w:val="002E64B2"/>
    <w:rsid w:val="002F0E4B"/>
    <w:rsid w:val="00310BD5"/>
    <w:rsid w:val="00337D2F"/>
    <w:rsid w:val="00351032"/>
    <w:rsid w:val="003A3EC2"/>
    <w:rsid w:val="003B07E0"/>
    <w:rsid w:val="003C0FA4"/>
    <w:rsid w:val="004161F6"/>
    <w:rsid w:val="0044152D"/>
    <w:rsid w:val="004E124C"/>
    <w:rsid w:val="004F05EC"/>
    <w:rsid w:val="005B0475"/>
    <w:rsid w:val="005C7B78"/>
    <w:rsid w:val="005D6094"/>
    <w:rsid w:val="005D6CA9"/>
    <w:rsid w:val="005D7F49"/>
    <w:rsid w:val="005E03DB"/>
    <w:rsid w:val="00611DD9"/>
    <w:rsid w:val="0065292E"/>
    <w:rsid w:val="006770DC"/>
    <w:rsid w:val="006A4B85"/>
    <w:rsid w:val="006C5DD2"/>
    <w:rsid w:val="007214F2"/>
    <w:rsid w:val="007472CF"/>
    <w:rsid w:val="00764601"/>
    <w:rsid w:val="00792FC4"/>
    <w:rsid w:val="007A1446"/>
    <w:rsid w:val="007B53AF"/>
    <w:rsid w:val="00823610"/>
    <w:rsid w:val="0087710D"/>
    <w:rsid w:val="00891FB1"/>
    <w:rsid w:val="008C1649"/>
    <w:rsid w:val="008D3791"/>
    <w:rsid w:val="008F29DB"/>
    <w:rsid w:val="009A3B74"/>
    <w:rsid w:val="009B37E5"/>
    <w:rsid w:val="009B5C88"/>
    <w:rsid w:val="009C4977"/>
    <w:rsid w:val="009F5C73"/>
    <w:rsid w:val="00A06FA6"/>
    <w:rsid w:val="00A67333"/>
    <w:rsid w:val="00A92CBB"/>
    <w:rsid w:val="00A94968"/>
    <w:rsid w:val="00A95DB7"/>
    <w:rsid w:val="00AB74E8"/>
    <w:rsid w:val="00AC070B"/>
    <w:rsid w:val="00B22349"/>
    <w:rsid w:val="00B232AF"/>
    <w:rsid w:val="00B40D46"/>
    <w:rsid w:val="00B66056"/>
    <w:rsid w:val="00B72607"/>
    <w:rsid w:val="00BE66FB"/>
    <w:rsid w:val="00C350D4"/>
    <w:rsid w:val="00C37ED3"/>
    <w:rsid w:val="00C41F20"/>
    <w:rsid w:val="00C80E35"/>
    <w:rsid w:val="00C845B3"/>
    <w:rsid w:val="00D00589"/>
    <w:rsid w:val="00D1231A"/>
    <w:rsid w:val="00D61A34"/>
    <w:rsid w:val="00D77631"/>
    <w:rsid w:val="00D86439"/>
    <w:rsid w:val="00D913A5"/>
    <w:rsid w:val="00DE1587"/>
    <w:rsid w:val="00E17F2D"/>
    <w:rsid w:val="00E2656E"/>
    <w:rsid w:val="00ED1FD3"/>
    <w:rsid w:val="00ED7095"/>
    <w:rsid w:val="00EF3454"/>
    <w:rsid w:val="00F45594"/>
    <w:rsid w:val="00FA3D98"/>
    <w:rsid w:val="00FA786B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1FA26"/>
  <w15:chartTrackingRefBased/>
  <w15:docId w15:val="{25264049-20F1-4183-9544-36FBC44F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4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4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4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4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4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4E8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unhideWhenUsed/>
    <w:rsid w:val="00A95DB7"/>
    <w:pPr>
      <w:spacing w:after="0" w:line="240" w:lineRule="auto"/>
    </w:pPr>
    <w:rPr>
      <w:rFonts w:ascii="游ゴシック" w:eastAsia="游ゴシック" w:hAnsi="Courier New" w:cs="Courier New"/>
      <w:szCs w:val="22"/>
    </w:rPr>
  </w:style>
  <w:style w:type="character" w:customStyle="1" w:styleId="ab">
    <w:name w:val="書式なし (文字)"/>
    <w:basedOn w:val="a0"/>
    <w:link w:val="aa"/>
    <w:uiPriority w:val="99"/>
    <w:rsid w:val="00A95DB7"/>
    <w:rPr>
      <w:rFonts w:ascii="游ゴシック" w:eastAsia="游ゴシック" w:hAnsi="Courier New" w:cs="Courier New"/>
      <w:szCs w:val="22"/>
    </w:rPr>
  </w:style>
  <w:style w:type="table" w:styleId="ac">
    <w:name w:val="Table Grid"/>
    <w:basedOn w:val="a1"/>
    <w:uiPriority w:val="39"/>
    <w:rsid w:val="00D0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925990834217823E-2"/>
          <c:y val="0.11420538648885105"/>
          <c:w val="0.54114794428125956"/>
          <c:h val="0.7775954694852332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職種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8B-4089-A7F5-035B1EE1E4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8B-4089-A7F5-035B1EE1E4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8B-4089-A7F5-035B1EE1E4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8B-4089-A7F5-035B1EE1E4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38B-4089-A7F5-035B1EE1E4E7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38B-4089-A7F5-035B1EE1E4E7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38B-4089-A7F5-035B1EE1E4E7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38B-4089-A7F5-035B1EE1E4E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38B-4089-A7F5-035B1EE1E4E7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38B-4089-A7F5-035B1EE1E4E7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38B-4089-A7F5-035B1EE1E4E7}"/>
              </c:ext>
            </c:extLst>
          </c:dPt>
          <c:dLbls>
            <c:dLbl>
              <c:idx val="0"/>
              <c:layout>
                <c:manualLayout>
                  <c:x val="6.2451209992193599E-2"/>
                  <c:y val="8.695652173913017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8B-4089-A7F5-035B1EE1E4E7}"/>
                </c:ext>
              </c:extLst>
            </c:dLbl>
            <c:dLbl>
              <c:idx val="1"/>
              <c:layout>
                <c:manualLayout>
                  <c:x val="-0.14051522248243564"/>
                  <c:y val="0.11304347826086956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147"/>
                        <a:gd name="adj2" fmla="val -4880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38B-4089-A7F5-035B1EE1E4E7}"/>
                </c:ext>
              </c:extLst>
            </c:dLbl>
            <c:dLbl>
              <c:idx val="2"/>
              <c:layout>
                <c:manualLayout>
                  <c:x val="-1.8735362997658194E-2"/>
                  <c:y val="-1.0627896549303646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8B-4089-A7F5-035B1EE1E4E7}"/>
                </c:ext>
              </c:extLst>
            </c:dLbl>
            <c:dLbl>
              <c:idx val="3"/>
              <c:layout>
                <c:manualLayout>
                  <c:x val="-1.5612802498048457E-2"/>
                  <c:y val="8.98550724637681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8B-4089-A7F5-035B1EE1E4E7}"/>
                </c:ext>
              </c:extLst>
            </c:dLbl>
            <c:dLbl>
              <c:idx val="4"/>
              <c:layout>
                <c:manualLayout>
                  <c:x val="-0.10616705698672912"/>
                  <c:y val="3.76811594202898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8B-4089-A7F5-035B1EE1E4E7}"/>
                </c:ext>
              </c:extLst>
            </c:dLbl>
            <c:dLbl>
              <c:idx val="5"/>
              <c:layout>
                <c:manualLayout>
                  <c:x val="-5.9328649492583922E-2"/>
                  <c:y val="7.24637681159420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38B-4089-A7F5-035B1EE1E4E7}"/>
                </c:ext>
              </c:extLst>
            </c:dLbl>
            <c:dLbl>
              <c:idx val="6"/>
              <c:layout>
                <c:manualLayout>
                  <c:x val="2.4980361061424698E-2"/>
                  <c:y val="-1.3043478260869565E-2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234474789012028"/>
                      <c:h val="0.243124044277074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38B-4089-A7F5-035B1EE1E4E7}"/>
                </c:ext>
              </c:extLst>
            </c:dLbl>
            <c:dLbl>
              <c:idx val="7"/>
              <c:layout>
                <c:manualLayout>
                  <c:x val="1.873536299765808E-2"/>
                  <c:y val="6.95652173913043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38B-4089-A7F5-035B1EE1E4E7}"/>
                </c:ext>
              </c:extLst>
            </c:dLbl>
            <c:dLbl>
              <c:idx val="8"/>
              <c:layout>
                <c:manualLayout>
                  <c:x val="-0.11865729898516784"/>
                  <c:y val="2.60869565217390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38B-4089-A7F5-035B1EE1E4E7}"/>
                </c:ext>
              </c:extLst>
            </c:dLbl>
            <c:dLbl>
              <c:idx val="9"/>
              <c:layout>
                <c:manualLayout>
                  <c:x val="-3.4348165495706483E-2"/>
                  <c:y val="1.1411617026132603E-7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795755038816869"/>
                      <c:h val="0.237326942827798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C38B-4089-A7F5-035B1EE1E4E7}"/>
                </c:ext>
              </c:extLst>
            </c:dLbl>
            <c:dLbl>
              <c:idx val="10"/>
              <c:layout>
                <c:manualLayout>
                  <c:x val="4.9960967993754823E-2"/>
                  <c:y val="-0.104347826086956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38B-4089-A7F5-035B1EE1E4E7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Sheet1!$A$2:$A$12</c:f>
              <c:strCache>
                <c:ptCount val="11"/>
                <c:pt idx="0">
                  <c:v>医師　</c:v>
                </c:pt>
                <c:pt idx="1">
                  <c:v>看護師</c:v>
                </c:pt>
                <c:pt idx="2">
                  <c:v>保健師</c:v>
                </c:pt>
                <c:pt idx="3">
                  <c:v>児童指導員　</c:v>
                </c:pt>
                <c:pt idx="4">
                  <c:v>保育士</c:v>
                </c:pt>
                <c:pt idx="5">
                  <c:v>相談支援専門員　</c:v>
                </c:pt>
                <c:pt idx="6">
                  <c:v>医療的ケア児等コーディネーター</c:v>
                </c:pt>
                <c:pt idx="7">
                  <c:v>ソーシャルワーカー　</c:v>
                </c:pt>
                <c:pt idx="8">
                  <c:v>行政職</c:v>
                </c:pt>
                <c:pt idx="9">
                  <c:v>障害福祉サービス事業所職員　</c:v>
                </c:pt>
                <c:pt idx="10">
                  <c:v>薬剤師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</c:v>
                </c:pt>
                <c:pt idx="1">
                  <c:v>23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11</c:v>
                </c:pt>
                <c:pt idx="6">
                  <c:v>14</c:v>
                </c:pt>
                <c:pt idx="7">
                  <c:v>10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38B-4089-A7F5-035B1EE1E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507495885048267"/>
          <c:y val="0.18371203599550057"/>
          <c:w val="0.59557453623381829"/>
          <c:h val="0.6845239799570508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支援会議への参加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1B-488E-9EFC-DEA7961B4AB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1B-488E-9EFC-DEA7961B4AB7}"/>
              </c:ext>
            </c:extLst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ある</c:v>
                </c:pt>
                <c:pt idx="1">
                  <c:v>ない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1B-488E-9EFC-DEA7961B4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970-4A25-9EA7-6EA852F9B9B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70-4A25-9EA7-6EA852F9B9B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70-4A25-9EA7-6EA852F9B9B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970-4A25-9EA7-6EA852F9B9BD}"/>
              </c:ext>
            </c:extLst>
          </c:dPt>
          <c:dLbls>
            <c:dLbl>
              <c:idx val="0"/>
              <c:layout>
                <c:manualLayout>
                  <c:x val="-0.1003584229390681"/>
                  <c:y val="3.3500837520938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70-4A25-9EA7-6EA852F9B9BD}"/>
                </c:ext>
              </c:extLst>
            </c:dLbl>
            <c:dLbl>
              <c:idx val="1"/>
              <c:layout>
                <c:manualLayout>
                  <c:x val="0"/>
                  <c:y val="9.380234505862646E-2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759151073857703"/>
                      <c:h val="0.252366293409303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970-4A25-9EA7-6EA852F9B9BD}"/>
                </c:ext>
              </c:extLst>
            </c:dLbl>
            <c:dLbl>
              <c:idx val="2"/>
              <c:layout>
                <c:manualLayout>
                  <c:x val="-6.8100358422939086E-2"/>
                  <c:y val="5.0910721586937309E-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B9E065C-EF5F-4613-81AB-3882B4B8CCD5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/>
                  </a:p>
                </c:rich>
              </c:tx>
              <c:spPr>
                <a:solidFill>
                  <a:sysClr val="window" lastClr="FFFFFF">
                    <a:alpha val="75000"/>
                  </a:sysClr>
                </a:solidFill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647503739451924"/>
                      <c:h val="9.014099368232235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970-4A25-9EA7-6EA852F9B9B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70-4A25-9EA7-6EA852F9B9BD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大変参考になった</c:v>
                </c:pt>
                <c:pt idx="1">
                  <c:v>参考になった</c:v>
                </c:pt>
                <c:pt idx="2">
                  <c:v>あまり参考にならなかった</c:v>
                </c:pt>
                <c:pt idx="3">
                  <c:v>参考にならなかった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0-4A25-9EA7-6EA852F9B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8C6-6554-4662-88F2-5AD53BC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佳乃／Kimura,Yoshino</dc:creator>
  <cp:keywords/>
  <dc:description/>
  <cp:lastModifiedBy>木村　佳乃／Kimura,Yoshino</cp:lastModifiedBy>
  <cp:revision>13</cp:revision>
  <cp:lastPrinted>2024-11-20T00:45:00Z</cp:lastPrinted>
  <dcterms:created xsi:type="dcterms:W3CDTF">2024-07-25T05:48:00Z</dcterms:created>
  <dcterms:modified xsi:type="dcterms:W3CDTF">2024-11-21T06:49:00Z</dcterms:modified>
</cp:coreProperties>
</file>